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工业和信息化部人才交流中心主办</w:t>
      </w:r>
    </w:p>
    <w:p>
      <w:pPr>
        <w:ind w:firstLine="1265" w:firstLineChars="3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（2018年度）全国秋季巡回招聘会</w:t>
      </w:r>
    </w:p>
    <w:p>
      <w:pPr>
        <w:ind w:firstLine="738" w:firstLineChars="350"/>
        <w:jc w:val="center"/>
        <w:rPr>
          <w:b/>
          <w:szCs w:val="21"/>
        </w:rPr>
      </w:pPr>
    </w:p>
    <w:p>
      <w:pPr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活动举办时间：2018年9月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>日（周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1、博士专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（9:00-12:00）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800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硕博专场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:00-1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:00） </w:t>
      </w:r>
    </w:p>
    <w:p>
      <w:pPr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 xml:space="preserve">              </w:t>
      </w:r>
    </w:p>
    <w:p>
      <w:pPr>
        <w:tabs>
          <w:tab w:val="left" w:pos="1166"/>
        </w:tabs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活动举办地点：</w:t>
      </w:r>
      <w:r>
        <w:rPr>
          <w:rFonts w:hint="eastAsia" w:ascii="楷体" w:hAnsi="楷体" w:eastAsia="楷体" w:cs="楷体"/>
          <w:color w:val="FF0000"/>
          <w:sz w:val="28"/>
          <w:szCs w:val="28"/>
          <w:lang w:eastAsia="zh-CN"/>
        </w:rPr>
        <w:t>北京航空航天大学</w:t>
      </w:r>
    </w:p>
    <w:p>
      <w:pPr>
        <w:tabs>
          <w:tab w:val="left" w:pos="1166"/>
        </w:tabs>
        <w:spacing w:line="346" w:lineRule="exact"/>
        <w:ind w:firstLine="1680" w:firstLineChars="700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北京市海淀区学院路37号北京航天航空大学北航体育馆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1166"/>
        </w:tabs>
        <w:spacing w:line="346" w:lineRule="exact"/>
        <w:rPr>
          <w:rFonts w:hint="eastAsia" w:ascii="楷体" w:hAnsi="楷体" w:eastAsia="楷体" w:cs="楷体"/>
          <w:color w:val="FF0000"/>
          <w:sz w:val="28"/>
          <w:szCs w:val="28"/>
        </w:rPr>
      </w:pPr>
    </w:p>
    <w:p>
      <w:pPr>
        <w:spacing w:line="346" w:lineRule="exact"/>
        <w:rPr>
          <w:rFonts w:ascii="楷体" w:hAnsi="楷体" w:eastAsia="楷体" w:cs="楷体"/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主 办 单 位：工业和信息化部人才交流中心</w:t>
      </w:r>
    </w:p>
    <w:p>
      <w:pPr>
        <w:spacing w:line="346" w:lineRule="exact"/>
        <w:rPr>
          <w:rFonts w:ascii="楷体" w:hAnsi="楷体" w:eastAsia="楷体" w:cs="楷体"/>
          <w:color w:val="FF0000"/>
          <w:sz w:val="28"/>
          <w:szCs w:val="28"/>
        </w:rPr>
      </w:pPr>
    </w:p>
    <w:p>
      <w:pPr>
        <w:spacing w:line="346" w:lineRule="exac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46" w:lineRule="exact"/>
        <w:rPr>
          <w:rFonts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以下为最新更新的部分参会单位名录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（持续更新中）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国家工业信息安全发展研究中心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中国电子技术标准化研究院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国内专用通信局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中国科学院高能物理研究所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中国科学院上海微系统与信息技术研究所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中国科学院国家空间科学中心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中国科学院计算技术研究所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中国科学院干细胞与再生医学创新研究院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中国电子科技集团公司信息科学研究院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中国司法大数据研究院有限公司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中国电子科技集团公司第十五研究所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中国银联股份有限公司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中国软件与技术服务股份有限公司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中国人民解放军第五七一五工厂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中国兵器装备集团兵器装备研究所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中国专利技术开发公司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中国航天科工南京晨光集团有限责任公司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兵器工业集团航空弹药研究院  哈尔滨建成集团有限公司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山东省科学院自动化研究所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山东省科学院激光研究所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山东省科学院海洋仪器仪表研究所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山东省科学院能源研究所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北京航天控制仪器研究所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之江实验室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人民邮电出版社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电子工业出版社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西北工业大学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哈尔滨工程大学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扬州大学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西南医科大学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海南大学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华南师范大学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广西科技大学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山东建筑大学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内蒙古民族大学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内蒙古财经大学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沈阳航空航天大学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庆铃汽车（集团）有限公司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金陵科技学院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南京工程学院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安阳工学院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兰州理工大学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安徽工业大学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江西师范大学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上海第二工业大学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广东财经大学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上海工程技术大学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长春工程学院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长春理工大学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东莞理工学院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吉林农业科技学院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武汉轻工大学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重庆邮电大学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中国计量大学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中山大学数学学院(珠海)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北京交通大学国家经济安全研究院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北京北航天宇长鹰无人机科技有限公司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大唐电信-兴唐通信科技有限公司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百色百矿集团有限公司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珠海格力电器股份有限公司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北京铁道工程机电技术研究所股份有限公司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山东碧桂园房地产开发有限公司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北京交大微联科技有限公司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中信国安盟固利动力科技有限公司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北京臻迪机器人有限公司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北京泰豪智能工程有限公司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北京市海淀区私立新东方学校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中交信息技术国家工程实验室有限公司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兰州兰石集团有限公司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大公国际信用评级集团有限公司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浙江新和成股份有限公司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维信诺集团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美的集团中央研究院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京东方科技集团股份有限公司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银亿集团有限公司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黑龙江大学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河北经贸大学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江苏科技大学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集美大学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运城学院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东北电力大学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北京中科信电子装备有限公司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石家庄高新技术产业开发区人才资源开发交流中心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唐山学院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桂林电子科技大学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福建师范大学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温州生物材料与工程研究所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深圳市华星光电技术有限公司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内蒙古科技大学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吉林外国语大学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鲁东大学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枣庄学院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上海电机学院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河南碧桂园置业有限公司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联合信用评级有限公司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芯视界（北京）科技有限公司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交控科技股份有限公司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北京世纪金光半导体有限公司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唐山师范学院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重庆工商大学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河北民族师范学院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中标软件有限公司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北大方正信产集团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北京奥特美克科技股份有限公司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北京新立机械有限责任公司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西安工程大学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北京城市学院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华北科技学院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桂林理工大学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盐城师范学院（江苏省）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泰山学院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机械工业仪器仪表综合技术经济研究所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北京市药品检验所（北京市保健食品化妆品检验中心）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中国汽车技术研究中心有限公司数据资源中心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中国航空结算有限责任公司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360公司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河北省科学院应用数学研究所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北京师范大学新兴市场研究院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东莞材料基因高等理工研究院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西华大学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北京雪迪龙科技股份有限公司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佳能医疗系统（中国）有限公司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北京神舟航天软件技术有限公司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京东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青海民族大学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盐城工学院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贵州大学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福建工程学院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沈阳理工大学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北京天地互连信息技术有限公司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北京爱康宜诚医疗器材有限公司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中国民航信息网络股份有限公司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北京海量数据技术股份有限公司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河北中医学院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北京三盈联合石油技术有限公司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天狮集团有限公司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北京航天宏图信息技术股份有限公司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北京神州绿盟信息安全科技股份有限公司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中电科大数据研究院有限公司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赛迪顾问股份有限公司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中国电子信息产业发展研究院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辽宁科技大学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邯郸学院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九江学院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中国船舶工业综合技术经济研究院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北京赛迪认证中心有限公司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北京赛迪时代信息产业股份有限公司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曲阜师范大学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中国科学院自动化研究所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宁波大学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航天科技集团502所--北京轩宇空间科技有限公司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北京品驰医疗设备有限公司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北京基石生命科技有限公司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中国科学院宁波材料技术与工作程研究所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湖北文理学院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绵阳师范学院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黄冈师范学院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郑州轻工业学院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滨州医学院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中国电子学会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中国兵器工业计算机应用技术研究所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北京公共交通控股（集团）有限公司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中国恩菲工程技术有限公司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无锡小天鹅股份有限公司（美的集团洗衣机事业部）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中国联合网络通信有限公司广东省分公司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广东美的制冷设备有限公司（美的集团家用空调事业部）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广东美芝制冷设备有限公司（美的集团部品事业部）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北大方正集团有限公司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北京北广科技股份有限公司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河南工学院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宜春学院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攀枝花学院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商洛学院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浙江水利水电学院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徐州工程学院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航天科工集团六院8610厂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航天科工集团六院389厂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航天科工集团六院359厂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航天科工集团六院210所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航天科工集团六院46所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航天科工集团六院41所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中国电子科技集团公司第十八研究所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山东赛克赛斯生物科技有限公司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中车唐山机车车辆有限公司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中国经济信息社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中国科学院深海科学与工程研究所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中国民航科学技术研究院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中国昊华化工集团股份有限公司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outlineLvl w:val="9"/>
        <w:rPr>
          <w:rFonts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中国科学院计算机网络信息中心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lang w:eastAsia="zh-CN"/>
        </w:rPr>
        <w:t>……………………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参会单位名录持续更新中</w:t>
      </w:r>
      <w:r>
        <w:rPr>
          <w:rFonts w:asciiTheme="minorEastAsia" w:hAnsiTheme="minorEastAsia"/>
          <w:b/>
          <w:color w:val="FF0000"/>
          <w:sz w:val="24"/>
          <w:szCs w:val="24"/>
        </w:rPr>
        <w:t>……</w:t>
      </w: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1、已完善好简历的同学发简历报名;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2、未完善好简历的同学可先发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求职意向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调查表》</w:t>
      </w:r>
      <w:r>
        <w:rPr>
          <w:rFonts w:hint="eastAsia" w:asciiTheme="minorEastAsia" w:hAnsiTheme="minorEastAsia"/>
          <w:b/>
          <w:sz w:val="24"/>
          <w:szCs w:val="24"/>
        </w:rPr>
        <w:t>报名，待简历完善好，补发给我们。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>报名邮箱：</w:t>
      </w:r>
      <w:r>
        <w:rPr>
          <w:rFonts w:hint="eastAsia" w:asciiTheme="minorEastAsia" w:hAnsiTheme="minorEastAsia"/>
          <w:b/>
          <w:color w:val="1D41D5"/>
          <w:sz w:val="24"/>
          <w:szCs w:val="24"/>
          <w:lang w:val="en-US" w:eastAsia="zh-CN"/>
        </w:rPr>
        <w:t>gxrc10@miitec.org.cn</w:t>
      </w:r>
      <w:r>
        <w:rPr>
          <w:rFonts w:hint="eastAsia" w:asciiTheme="minorEastAsia" w:hAnsiTheme="minorEastAsia"/>
          <w:b/>
          <w:color w:val="1D41D5"/>
          <w:sz w:val="24"/>
          <w:szCs w:val="24"/>
        </w:rPr>
        <w:t xml:space="preserve">  </w:t>
      </w:r>
      <w:r>
        <w:rPr>
          <w:rFonts w:asciiTheme="minorEastAsia" w:hAnsiTheme="minorEastAsia"/>
          <w:b/>
          <w:color w:val="1D41D5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（简历</w:t>
      </w:r>
      <w:r>
        <w:rPr>
          <w:rFonts w:hint="eastAsia" w:asciiTheme="minorEastAsia" w:hAnsiTheme="minorEastAsia"/>
          <w:sz w:val="24"/>
          <w:szCs w:val="24"/>
          <w:lang w:eastAsia="zh-CN"/>
        </w:rPr>
        <w:t>及《求职意向调查表》</w:t>
      </w:r>
      <w:r>
        <w:rPr>
          <w:rFonts w:hint="eastAsia" w:asciiTheme="minorEastAsia" w:hAnsiTheme="minorEastAsia"/>
          <w:sz w:val="24"/>
          <w:szCs w:val="24"/>
        </w:rPr>
        <w:t>请以附件的形式发送，附件名称及邮件主题：姓名+学校+专业+学历，否则会影响审核）。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联系人：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张秀婷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联系方式：</w:t>
      </w:r>
      <w:r>
        <w:rPr>
          <w:rFonts w:hint="eastAsia" w:asciiTheme="minorEastAsia" w:hAnsiTheme="minorEastAsia"/>
          <w:sz w:val="24"/>
          <w:szCs w:val="24"/>
        </w:rPr>
        <w:t>010-68207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423</w:t>
      </w:r>
      <w:r>
        <w:rPr>
          <w:rFonts w:hint="eastAsia" w:asciiTheme="minorEastAsia" w:hAnsiTheme="minorEastAsia"/>
          <w:sz w:val="24"/>
          <w:szCs w:val="24"/>
        </w:rPr>
        <w:t>，QQ：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1932377693</w:t>
      </w:r>
      <w:r>
        <w:rPr>
          <w:rFonts w:hint="eastAsia" w:asciiTheme="minorEastAsia" w:hAnsiTheme="minorEastAsia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微 信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15732686701</w:t>
      </w:r>
      <w:r>
        <w:rPr>
          <w:rFonts w:hint="eastAsia" w:asciiTheme="minorEastAsia" w:hAnsiTheme="minorEastAsia"/>
          <w:sz w:val="24"/>
          <w:szCs w:val="24"/>
        </w:rPr>
        <w:t xml:space="preserve"> (活动设立了微信群，加微信备注学校名字+学历邀请进群)</w:t>
      </w:r>
    </w:p>
    <w:p>
      <w:pPr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ind w:firstLine="315" w:firstLineChars="98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 w:eastAsiaTheme="minorEastAsia"/>
          <w:b/>
          <w:sz w:val="32"/>
          <w:szCs w:val="32"/>
          <w:lang w:eastAsia="zh-CN"/>
        </w:rPr>
        <w:drawing>
          <wp:inline distT="0" distB="0" distL="114300" distR="114300">
            <wp:extent cx="2537460" cy="2502535"/>
            <wp:effectExtent l="0" t="0" r="7620" b="12065"/>
            <wp:docPr id="1" name="图片 1" descr="38707655810510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7076558105108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求职意向表见下页</w:t>
      </w: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↓</w:t>
      </w: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</w:p>
    <w:p>
      <w:pPr>
        <w:ind w:firstLine="708" w:firstLineChars="98"/>
        <w:rPr>
          <w:rFonts w:hint="eastAsia" w:asciiTheme="minorEastAsia" w:hAnsiTheme="minorEastAsia"/>
          <w:b/>
          <w:sz w:val="72"/>
          <w:szCs w:val="72"/>
        </w:rPr>
      </w:pPr>
    </w:p>
    <w:p>
      <w:pPr>
        <w:ind w:firstLine="236" w:firstLineChars="98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2018年度）全国秋季巡回招聘会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40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</w:t>
      </w:r>
      <w:r>
        <w:rPr>
          <w:rFonts w:hint="eastAsia"/>
          <w:sz w:val="20"/>
          <w:szCs w:val="2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会议时间：201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9 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会议地点：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北京航空航天大学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(</w:t>
      </w:r>
      <w:r>
        <w:rPr>
          <w:rFonts w:hint="eastAsia" w:ascii="楷体" w:hAnsi="楷体" w:eastAsia="楷体" w:cs="楷体"/>
          <w:b w:val="0"/>
          <w:bCs w:val="0"/>
          <w:spacing w:val="0"/>
          <w:sz w:val="20"/>
          <w:szCs w:val="20"/>
        </w:rPr>
        <w:t>北京市海淀区学院路37号北京航天航空大学北航体育馆</w:t>
      </w:r>
      <w:r>
        <w:rPr>
          <w:rFonts w:hint="eastAsia" w:ascii="楷体" w:hAnsi="楷体" w:eastAsia="楷体" w:cs="楷体"/>
          <w:b w:val="0"/>
          <w:bCs w:val="0"/>
          <w:color w:val="000000"/>
          <w:spacing w:val="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A、4K-6K       B、6k-8k    C、 8K-10K    D、1W-2W    E、2W以上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9、（可多选）您参加哪个场次？（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A、博士专场（9:00-12:00）     B、“中国制造2025”十大重点领域专场（硕博）（15:00-18:00）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2018年度）全国秋季巡回招聘会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--猎头顾问全程服务；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校园猎头服务。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《求职意向调查表》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凭带有编码的邀请函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val="en-US" w:eastAsia="zh-CN"/>
        </w:rPr>
        <w:t>+简历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入场参会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 xml:space="preserve">张秀婷     </w:t>
      </w:r>
      <w:r>
        <w:rPr>
          <w:rFonts w:hint="eastAsia"/>
          <w:sz w:val="18"/>
          <w:szCs w:val="18"/>
        </w:rPr>
        <w:t>咨询电话：</w:t>
      </w:r>
      <w:r>
        <w:rPr>
          <w:rFonts w:hint="eastAsia"/>
          <w:sz w:val="18"/>
          <w:szCs w:val="18"/>
          <w:lang w:val="en-US" w:eastAsia="zh-CN"/>
        </w:rPr>
        <w:t xml:space="preserve">010-68207423      QQ群：8121102479   微信：15732686701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电子邮箱：</w:t>
      </w:r>
      <w:r>
        <w:rPr>
          <w:rFonts w:hint="eastAsia"/>
          <w:sz w:val="18"/>
          <w:szCs w:val="18"/>
          <w:lang w:val="en-US" w:eastAsia="zh-CN"/>
        </w:rPr>
        <w:t>gxrc10@miitec.org.cn    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工信人才网：www.miitjob.cn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abstractNum w:abstractNumId="2">
    <w:nsid w:val="5D1B60A5"/>
    <w:multiLevelType w:val="singleLevel"/>
    <w:tmpl w:val="5D1B60A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B005C"/>
    <w:rsid w:val="00EC2057"/>
    <w:rsid w:val="00EC5D9B"/>
    <w:rsid w:val="00EE239C"/>
    <w:rsid w:val="00F51FE3"/>
    <w:rsid w:val="00F67376"/>
    <w:rsid w:val="00F70415"/>
    <w:rsid w:val="00F77B57"/>
    <w:rsid w:val="02D42FE9"/>
    <w:rsid w:val="0E3913D7"/>
    <w:rsid w:val="0E531063"/>
    <w:rsid w:val="143A4A3E"/>
    <w:rsid w:val="1589685C"/>
    <w:rsid w:val="174C61A8"/>
    <w:rsid w:val="18435E8D"/>
    <w:rsid w:val="19A2306F"/>
    <w:rsid w:val="1D9672AD"/>
    <w:rsid w:val="1F906DA1"/>
    <w:rsid w:val="220C384D"/>
    <w:rsid w:val="23200DDF"/>
    <w:rsid w:val="237A43D3"/>
    <w:rsid w:val="3B1031FE"/>
    <w:rsid w:val="3B27159F"/>
    <w:rsid w:val="3D272440"/>
    <w:rsid w:val="43AF2C38"/>
    <w:rsid w:val="47A80D27"/>
    <w:rsid w:val="480F11C1"/>
    <w:rsid w:val="485E6B19"/>
    <w:rsid w:val="4CB6182F"/>
    <w:rsid w:val="51A07143"/>
    <w:rsid w:val="58810822"/>
    <w:rsid w:val="60B9550E"/>
    <w:rsid w:val="62832633"/>
    <w:rsid w:val="651B26B7"/>
    <w:rsid w:val="670E3BBC"/>
    <w:rsid w:val="6ABD4298"/>
    <w:rsid w:val="6AFC71D7"/>
    <w:rsid w:val="6DB4746C"/>
    <w:rsid w:val="70A24201"/>
    <w:rsid w:val="73E210C9"/>
    <w:rsid w:val="76CE4EBE"/>
    <w:rsid w:val="7D0F5152"/>
    <w:rsid w:val="7FA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3</TotalTime>
  <ScaleCrop>false</ScaleCrop>
  <LinksUpToDate>false</LinksUpToDate>
  <CharactersWithSpaces>2656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水心</cp:lastModifiedBy>
  <dcterms:modified xsi:type="dcterms:W3CDTF">2018-08-28T09:35:05Z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